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424" w:rsidRDefault="00615424" w:rsidP="00F34B7C">
      <w:pPr>
        <w:spacing w:line="240" w:lineRule="auto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25</w:t>
      </w:r>
      <w:r>
        <w:rPr>
          <w:b/>
          <w:bCs/>
          <w:sz w:val="28"/>
          <w:szCs w:val="28"/>
          <w:u w:val="single"/>
          <w:vertAlign w:val="superscript"/>
        </w:rPr>
        <w:t>ème</w:t>
      </w:r>
      <w:r>
        <w:rPr>
          <w:b/>
          <w:bCs/>
          <w:sz w:val="28"/>
          <w:szCs w:val="28"/>
          <w:u w:val="single"/>
        </w:rPr>
        <w:t xml:space="preserve"> session du Groupe de travail de l’Examen périodique universel</w:t>
      </w:r>
    </w:p>
    <w:p w:rsidR="00615424" w:rsidRDefault="00615424" w:rsidP="00F34B7C">
      <w:pPr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(2-13 mai 2016)</w:t>
      </w:r>
    </w:p>
    <w:p w:rsidR="00615424" w:rsidRDefault="00615424" w:rsidP="00F34B7C">
      <w:pPr>
        <w:spacing w:line="240" w:lineRule="auto"/>
        <w:jc w:val="center"/>
        <w:rPr>
          <w:b/>
          <w:bCs/>
          <w:sz w:val="28"/>
          <w:szCs w:val="28"/>
        </w:rPr>
      </w:pPr>
    </w:p>
    <w:p w:rsidR="00615424" w:rsidRDefault="00615424" w:rsidP="00F34B7C">
      <w:pPr>
        <w:spacing w:line="240" w:lineRule="auto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Saint-Vincent-et-les-Grenadines</w:t>
      </w:r>
    </w:p>
    <w:p w:rsidR="00615424" w:rsidRDefault="00615424" w:rsidP="00F34B7C">
      <w:pPr>
        <w:spacing w:line="240" w:lineRule="auto"/>
        <w:jc w:val="center"/>
        <w:rPr>
          <w:b/>
          <w:bCs/>
          <w:sz w:val="28"/>
          <w:szCs w:val="28"/>
        </w:rPr>
      </w:pPr>
    </w:p>
    <w:p w:rsidR="00615424" w:rsidRDefault="00615424" w:rsidP="00F34B7C">
      <w:pPr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Intervention du Représentant Permanent de la France</w:t>
      </w:r>
    </w:p>
    <w:p w:rsidR="00615424" w:rsidRDefault="00615424" w:rsidP="00F34B7C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Genève, le </w:t>
      </w:r>
      <w:r w:rsidR="00EE5A51">
        <w:rPr>
          <w:sz w:val="28"/>
          <w:szCs w:val="28"/>
        </w:rPr>
        <w:t>lundi 2</w:t>
      </w:r>
      <w:r>
        <w:rPr>
          <w:sz w:val="28"/>
          <w:szCs w:val="28"/>
        </w:rPr>
        <w:t xml:space="preserve"> mai 2016  (après-midi)</w:t>
      </w:r>
    </w:p>
    <w:p w:rsidR="00615424" w:rsidRDefault="00615424" w:rsidP="00F34B7C">
      <w:pPr>
        <w:spacing w:line="360" w:lineRule="auto"/>
        <w:jc w:val="both"/>
        <w:rPr>
          <w:sz w:val="28"/>
          <w:szCs w:val="28"/>
        </w:rPr>
      </w:pPr>
    </w:p>
    <w:p w:rsidR="00615424" w:rsidRDefault="00615424" w:rsidP="00F34B7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Merci, Monsieur le Président. Je voudrais tout d'abord saluer </w:t>
      </w:r>
      <w:r w:rsidR="00EE5A51">
        <w:rPr>
          <w:sz w:val="28"/>
          <w:szCs w:val="28"/>
        </w:rPr>
        <w:t>la délégation de Saint-Vincent</w:t>
      </w:r>
      <w:r>
        <w:rPr>
          <w:sz w:val="28"/>
          <w:szCs w:val="28"/>
        </w:rPr>
        <w:t>-et-les-Grenadines.</w:t>
      </w:r>
    </w:p>
    <w:p w:rsidR="00EE5A51" w:rsidRPr="00EE5A51" w:rsidRDefault="00EE5A51" w:rsidP="00EE5A51">
      <w:pPr>
        <w:spacing w:line="360" w:lineRule="auto"/>
        <w:jc w:val="both"/>
        <w:rPr>
          <w:sz w:val="28"/>
          <w:szCs w:val="28"/>
        </w:rPr>
      </w:pPr>
      <w:r w:rsidRPr="00EE5A51">
        <w:rPr>
          <w:sz w:val="28"/>
          <w:szCs w:val="28"/>
        </w:rPr>
        <w:t xml:space="preserve">La France salue les engagements pris </w:t>
      </w:r>
      <w:r>
        <w:rPr>
          <w:sz w:val="28"/>
          <w:szCs w:val="28"/>
        </w:rPr>
        <w:t>au cours des</w:t>
      </w:r>
      <w:r w:rsidRPr="00EE5A51">
        <w:rPr>
          <w:sz w:val="28"/>
          <w:szCs w:val="28"/>
        </w:rPr>
        <w:t xml:space="preserve"> dernières années par Saint-Vincent et les Grenadines, en matière de droits de l’Homme. Elle invite </w:t>
      </w:r>
      <w:r>
        <w:rPr>
          <w:sz w:val="28"/>
          <w:szCs w:val="28"/>
        </w:rPr>
        <w:t>les autorités de Saint-Vincent et les Grenadines à poursuivre les réformes en vue de faire pleinement respecter les droits de l’Homme.</w:t>
      </w:r>
    </w:p>
    <w:p w:rsidR="00EE5A51" w:rsidRPr="00EE5A51" w:rsidRDefault="00EE5A51" w:rsidP="00EE5A51">
      <w:pPr>
        <w:spacing w:line="360" w:lineRule="auto"/>
        <w:jc w:val="both"/>
        <w:rPr>
          <w:sz w:val="28"/>
          <w:szCs w:val="28"/>
        </w:rPr>
      </w:pPr>
      <w:r w:rsidRPr="00EE5A51">
        <w:rPr>
          <w:sz w:val="28"/>
          <w:szCs w:val="28"/>
        </w:rPr>
        <w:t xml:space="preserve">La France souhaite </w:t>
      </w:r>
      <w:r>
        <w:rPr>
          <w:sz w:val="28"/>
          <w:szCs w:val="28"/>
        </w:rPr>
        <w:t xml:space="preserve">formuler deux recommandations </w:t>
      </w:r>
      <w:r w:rsidRPr="00EE5A51">
        <w:rPr>
          <w:sz w:val="28"/>
          <w:szCs w:val="28"/>
        </w:rPr>
        <w:t>à Saint-Vincent et les Grenadines :</w:t>
      </w:r>
    </w:p>
    <w:p w:rsidR="00EE5A51" w:rsidRDefault="00EE5A51" w:rsidP="00EE5A51">
      <w:pPr>
        <w:pStyle w:val="Paragraphedeliste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EE5A51">
        <w:rPr>
          <w:sz w:val="28"/>
          <w:szCs w:val="28"/>
        </w:rPr>
        <w:t xml:space="preserve">Prendre toutes les mesures nécessaires afin de promouvoir les droits des femmes et lutter efficacement contre les violences domestiques ;  </w:t>
      </w:r>
    </w:p>
    <w:p w:rsidR="00EE5A51" w:rsidRPr="00EE5A51" w:rsidRDefault="00EE5A51" w:rsidP="00EE5A51">
      <w:pPr>
        <w:pStyle w:val="Paragraphedeliste"/>
        <w:spacing w:line="360" w:lineRule="auto"/>
        <w:jc w:val="both"/>
        <w:rPr>
          <w:sz w:val="28"/>
          <w:szCs w:val="28"/>
        </w:rPr>
      </w:pPr>
    </w:p>
    <w:p w:rsidR="00EE5A51" w:rsidRPr="00EE5A51" w:rsidRDefault="00EE5A51" w:rsidP="00EE5A51">
      <w:pPr>
        <w:pStyle w:val="Paragraphedeliste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EE5A51">
        <w:rPr>
          <w:sz w:val="28"/>
          <w:szCs w:val="28"/>
        </w:rPr>
        <w:t>Abolir en droit la peine de mort et ratifier le deuxième Protocole facultatif se rapportant au Pacte International relatif aux droits civils et politiques vis</w:t>
      </w:r>
      <w:r>
        <w:rPr>
          <w:sz w:val="28"/>
          <w:szCs w:val="28"/>
        </w:rPr>
        <w:t>ant à abolir la peine de mort.</w:t>
      </w:r>
    </w:p>
    <w:p w:rsidR="00615424" w:rsidRDefault="00615424" w:rsidP="00F34B7C">
      <w:pPr>
        <w:jc w:val="both"/>
        <w:rPr>
          <w:rFonts w:eastAsia="Times New Roman"/>
          <w:sz w:val="28"/>
          <w:szCs w:val="28"/>
        </w:rPr>
      </w:pPr>
    </w:p>
    <w:p w:rsidR="00615424" w:rsidRPr="00F34B7C" w:rsidRDefault="00615424" w:rsidP="00F34B7C">
      <w:pPr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Je vous remercie./.</w:t>
      </w:r>
    </w:p>
    <w:p w:rsidR="00784921" w:rsidRDefault="00784921">
      <w:bookmarkStart w:id="0" w:name="_GoBack"/>
      <w:bookmarkEnd w:id="0"/>
    </w:p>
    <w:sectPr w:rsidR="007849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A467C"/>
    <w:multiLevelType w:val="hybridMultilevel"/>
    <w:tmpl w:val="A7B09628"/>
    <w:lvl w:ilvl="0" w:tplc="35F8ED2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3E117D"/>
    <w:multiLevelType w:val="hybridMultilevel"/>
    <w:tmpl w:val="F0965322"/>
    <w:lvl w:ilvl="0" w:tplc="15C4656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424"/>
    <w:rsid w:val="00336B69"/>
    <w:rsid w:val="00615424"/>
    <w:rsid w:val="00784921"/>
    <w:rsid w:val="00EE5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E5A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E5A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17</Order1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705F0F90ABE04944B03525E49197F163" ma:contentTypeVersion="3" ma:contentTypeDescription="Country Statements" ma:contentTypeScope="" ma:versionID="3efe5345dd1dad068313d8f3f756091e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4d304d1fc9007fd87a45fbde890561a9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8EEA316-FD2F-4578-9A62-2640ABB88CF8}"/>
</file>

<file path=customXml/itemProps2.xml><?xml version="1.0" encoding="utf-8"?>
<ds:datastoreItem xmlns:ds="http://schemas.openxmlformats.org/officeDocument/2006/customXml" ds:itemID="{4E9B88D9-A08E-49D5-AA5F-53A8409B67F6}"/>
</file>

<file path=customXml/itemProps3.xml><?xml version="1.0" encoding="utf-8"?>
<ds:datastoreItem xmlns:ds="http://schemas.openxmlformats.org/officeDocument/2006/customXml" ds:itemID="{F534FADC-36D0-4ABE-BEBD-2EB5344E417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160</Words>
  <Characters>886</Characters>
  <Application>Microsoft Office Word</Application>
  <DocSecurity>0</DocSecurity>
  <Lines>7</Lines>
  <Paragraphs>2</Paragraphs>
  <ScaleCrop>false</ScaleCrop>
  <Company>M.A.E.E</Company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France</dc:title>
  <dc:creator>D-ANGELO Christelle</dc:creator>
  <cp:lastModifiedBy>LADOIS Jean-Noel</cp:lastModifiedBy>
  <cp:revision>3</cp:revision>
  <dcterms:created xsi:type="dcterms:W3CDTF">2016-04-26T07:51:00Z</dcterms:created>
  <dcterms:modified xsi:type="dcterms:W3CDTF">2016-05-01T04:31:00Z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0x010100CA92D31222379248846EF4F1EBFB5EDE00705F0F90ABE04944B03525E49197F163</vt:lpwstr>
  </property>
</Properties>
</file>